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5D" w:rsidRPr="00371603" w:rsidRDefault="00371603" w:rsidP="009E6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603">
        <w:rPr>
          <w:rFonts w:ascii="Times New Roman" w:hAnsi="Times New Roman" w:cs="Times New Roman"/>
          <w:b/>
          <w:sz w:val="24"/>
          <w:szCs w:val="24"/>
        </w:rPr>
        <w:t>UNIT-1</w:t>
      </w:r>
    </w:p>
    <w:p w:rsidR="00371603" w:rsidRDefault="00371603" w:rsidP="009E6B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</w:t>
      </w:r>
      <w:r w:rsidRPr="00371603">
        <w:rPr>
          <w:rFonts w:ascii="Times New Roman" w:hAnsi="Times New Roman" w:cs="Times New Roman"/>
          <w:b/>
          <w:sz w:val="24"/>
          <w:szCs w:val="24"/>
          <w:u w:val="single"/>
        </w:rPr>
        <w:t>CTION</w:t>
      </w:r>
    </w:p>
    <w:p w:rsidR="00371603" w:rsidRPr="00371603" w:rsidRDefault="00371603" w:rsidP="009E6B0D">
      <w:pPr>
        <w:pStyle w:val="ListParagraph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16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 Introduction</w:t>
      </w:r>
    </w:p>
    <w:p w:rsidR="00371603" w:rsidRPr="00371603" w:rsidRDefault="00371603" w:rsidP="009E6B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603">
        <w:rPr>
          <w:rFonts w:ascii="Times New Roman" w:hAnsi="Times New Roman" w:cs="Times New Roman"/>
          <w:color w:val="000000"/>
          <w:sz w:val="24"/>
          <w:szCs w:val="24"/>
        </w:rPr>
        <w:t>Over the past four decades the computer industry has experienced four generations of</w:t>
      </w:r>
    </w:p>
    <w:p w:rsidR="00371603" w:rsidRPr="00371603" w:rsidRDefault="00371603" w:rsidP="00EA24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71603"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proofErr w:type="gramEnd"/>
      <w:r w:rsidRPr="00371603">
        <w:rPr>
          <w:rFonts w:ascii="Times New Roman" w:hAnsi="Times New Roman" w:cs="Times New Roman"/>
          <w:color w:val="000000"/>
          <w:sz w:val="24"/>
          <w:szCs w:val="24"/>
        </w:rPr>
        <w:t>. The first generation used Vacuum Tubes (1940 – 1950s) to discrete diodes to</w:t>
      </w:r>
      <w:r w:rsidR="00552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603">
        <w:rPr>
          <w:rFonts w:ascii="Times New Roman" w:hAnsi="Times New Roman" w:cs="Times New Roman"/>
          <w:color w:val="000000"/>
          <w:sz w:val="24"/>
          <w:szCs w:val="24"/>
        </w:rPr>
        <w:t>transistors (1950 – 1960s), to small and medium scale integrated circuits (1960 – 1970s) and to</w:t>
      </w:r>
      <w:r w:rsidR="00552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603">
        <w:rPr>
          <w:rFonts w:ascii="Times New Roman" w:hAnsi="Times New Roman" w:cs="Times New Roman"/>
          <w:color w:val="000000"/>
          <w:sz w:val="24"/>
          <w:szCs w:val="24"/>
        </w:rPr>
        <w:t>very large scale integrated devices (1970s and beyond). Increases in device speed and reliability</w:t>
      </w:r>
      <w:r w:rsidR="00552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603">
        <w:rPr>
          <w:rFonts w:ascii="Times New Roman" w:hAnsi="Times New Roman" w:cs="Times New Roman"/>
          <w:color w:val="000000"/>
          <w:sz w:val="24"/>
          <w:szCs w:val="24"/>
        </w:rPr>
        <w:t>and reduction in hardware cost and physical size have greatly enhanced computer performance.</w:t>
      </w:r>
      <w:r w:rsidR="00552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603">
        <w:rPr>
          <w:rFonts w:ascii="Times New Roman" w:hAnsi="Times New Roman" w:cs="Times New Roman"/>
          <w:color w:val="000000"/>
          <w:sz w:val="24"/>
          <w:szCs w:val="24"/>
        </w:rPr>
        <w:t>The relationships between data, information, knowledge and intelligence are demonstrated.</w:t>
      </w:r>
      <w:r w:rsidR="00552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71603">
        <w:rPr>
          <w:rFonts w:ascii="Times New Roman" w:hAnsi="Times New Roman" w:cs="Times New Roman"/>
          <w:color w:val="000000"/>
          <w:sz w:val="24"/>
          <w:szCs w:val="24"/>
        </w:rPr>
        <w:t>Parallel processing demands concurrent execution of many programs in a computer.</w:t>
      </w:r>
      <w:proofErr w:type="gramEnd"/>
      <w:r w:rsidRPr="00371603">
        <w:rPr>
          <w:rFonts w:ascii="Times New Roman" w:hAnsi="Times New Roman" w:cs="Times New Roman"/>
          <w:color w:val="000000"/>
          <w:sz w:val="24"/>
          <w:szCs w:val="24"/>
        </w:rPr>
        <w:t xml:space="preserve"> The highest</w:t>
      </w:r>
      <w:r w:rsidR="00552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603">
        <w:rPr>
          <w:rFonts w:ascii="Times New Roman" w:hAnsi="Times New Roman" w:cs="Times New Roman"/>
          <w:color w:val="000000"/>
          <w:sz w:val="24"/>
          <w:szCs w:val="24"/>
        </w:rPr>
        <w:t>level of parallel processing is conducted among multiple jobs through multiprogramming, time</w:t>
      </w:r>
      <w:r w:rsidR="00552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1603">
        <w:rPr>
          <w:rFonts w:ascii="Times New Roman" w:hAnsi="Times New Roman" w:cs="Times New Roman"/>
          <w:color w:val="000000"/>
          <w:sz w:val="24"/>
          <w:szCs w:val="24"/>
        </w:rPr>
        <w:t xml:space="preserve">sharing and multiprocessing </w:t>
      </w:r>
    </w:p>
    <w:p w:rsidR="00371603" w:rsidRPr="00371603" w:rsidRDefault="00371603" w:rsidP="009E6B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1603" w:rsidRPr="005522AE" w:rsidRDefault="00371603" w:rsidP="009E6B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2AE">
        <w:rPr>
          <w:rFonts w:ascii="Times New Roman" w:hAnsi="Times New Roman" w:cs="Times New Roman"/>
          <w:b/>
          <w:sz w:val="24"/>
          <w:szCs w:val="24"/>
          <w:u w:val="single"/>
        </w:rPr>
        <w:t>EVALUATION OF COMPUTER SYSTEM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Over the past four decades the computer industry has experienced four generations of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1.2.2 Generations </w:t>
      </w:r>
      <w:proofErr w:type="gramStart"/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gramEnd"/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Computer Systems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First Generation (1939-1954) - Vacuum Tube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1937 - John V.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Atanasoff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designed the first digital electronic computer.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1939 -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Atanasoff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and Clifford Berry demonstrate in Nov. the ABC prototype.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1941 -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Konrad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Zuse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in Germany developed in secret the Z3.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1943 - In Britain, the Colossus was designed in secret at Bletchley Park to decode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German messages.</w:t>
      </w:r>
      <w:proofErr w:type="gramEnd"/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1944 - Howard Aiken developed the Harvard Mark I mechanical computer for the Navy.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1945 - John W.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Mauchly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and J.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Presper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Eckert built </w:t>
      </w: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ENIAC(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>Electronic Numerical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Integrator and Computer) at U of PA for the U.S. Army.</w:t>
      </w:r>
      <w:proofErr w:type="gramEnd"/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1946 -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Mauchly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and Eckert start Electronic Control Co., received grant from National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Bureau of Standards to build </w:t>
      </w: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ENIAC-type computer with magnetic tape input/output,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renamed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UNIVAC( in 1947 but run out of money, formed in Dec. 1947 the new company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Eckert-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Mauchly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Computer Corporation (EMCC).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1948 - Howard Aiken developed the Harvard Mark III electronic computer with 5000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tubes</w:t>
      </w:r>
      <w:proofErr w:type="gramEnd"/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1948 - U of Manchester in Britain developed the SSEM Baby electronic computer with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CRT memory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1949 -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Mauchly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and Eckert in March successfully tested the BINAC stored-program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lastRenderedPageBreak/>
        <w:t>computer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for Northrop Aircraft, with mercury delay line memory and a primitive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magentic</w:t>
      </w:r>
      <w:proofErr w:type="spellEnd"/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tape drive; Remington Rand bought EMCC Feb. 1950 and provided funds to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finish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UNIVAC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1950- Commander William C. Norris led Engineering Research Associates to develop the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Atlas, based on the secret code-breaking computers used by the Navy in WWII; the Atlas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38 feet long, 20 feet wide, and used 2700 vacuum tubes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In 1950, the first stored program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computer</w:t>
      </w: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,EDVAC</w:t>
      </w:r>
      <w:proofErr w:type="spellEnd"/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>(Electronic Discrete Variable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Automatic Computer), was developed.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1954 - The SAGE aircraft-warning system was the largest vacuum tube computer system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ever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built. It began in 1954 at MIT's Lincoln Lab with funding from the Air Force. The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of 23 Direction Centers went online in Nov. 1956, and the last in 1962. Each Center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had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two 55,000-tube computers built by IBM, MIT, AND Bell Labs. The 275-ton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computers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known as "Clyde" were based on Jay Forrester's Whirlwind I and had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magnetic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core memory, magnetic drum and magnetic tape storage. The Centers were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connected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by an early network, and pioneered development of the modem and graphics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display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Second Generation Computers (1954 -1959) – Transistor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1950 - National Bureau of Standards (NBS) introduced its Standards Eastern Automatic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Computer (SEAC) with 10,000 newly developed germanium diodes in its logic circuits,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the first magnetic disk drive designed by Jacob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Rabinow</w:t>
      </w:r>
      <w:proofErr w:type="spellEnd"/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1953 - Tom Watson, Jr., led IBM to introduce the model 604 computer, its first with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transistors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>, that became the basis of the model 608 of 1957, the first solid-state computer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the commercial market. Transistors were expensive at first.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TRADIC(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>Transistorized digital Computer), was built by Bell Laboratories in 1954.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1959 - General Electric Corporation delivered its Electronic Recording Machine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Accounting (ERMA) computing system to the Bank of America in California; based on a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design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by SRI, the ERMA system employed Magnetic Ink Character Recognition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(MICR) as the means to capture data from the checks and introduced automation in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banking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that continued with ATM machines in 1974.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The first IBM </w:t>
      </w: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scientific ,transistorized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computer, IBM 1620, became available in 1960.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Third Generation Computers (1959 -1971) - IC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1959 - Jack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Kilby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of Texas Instruments patented the first integrated circuit in Feb. 1959;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Kilby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had made his first germanium IC in Oct. 1958; Robert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Noyce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at Fairchild used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planar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process to make connections of components within a silicon IC in early 1959; the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first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commercial product using IC was the hearing aid in Dec. 1963; General Instrument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made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LSI chip (100+ components) for Hammond organs 1968.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1964 - IBM produced SABRE, the first airline reservation tracking system for American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Airlines; IBM announced the System/360 all-purpose computer, using 8-bit character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lastRenderedPageBreak/>
        <w:t>word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length (a "byte") that was pioneered in the 7030 of April 1961 that grew out of the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AF contract of Oct. 1958 following Sputnik to develop transistor computers for BMEWS.</w:t>
      </w:r>
      <w:proofErr w:type="gramEnd"/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1968 - DEC introduced the first "mini-computer", the PDP-8, named after the mini-skirt;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DEC was founded in 1957 by Kenneth H. Olsen who came for the SAGE project at MIT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began sales of the PDP-1 in 1960.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1969 - Development began on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ARPAnet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>, funded by the DOD.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1971 - Intel produced large scale integrated (LSI) circuits that were used in the digital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delay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line, the first digital audio device.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Fourth Generation (1971-1991) - microprocessor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1971 - Gilbert Hyatt at Micro Computer Co. patented the microprocessor; Ted Hoff at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Intel in February introduced the 4-bit 4004, a VSLI of 2300 components, for the Japanese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company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Busicom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to create a single chip for a calculator; IBM introduced the first 8-inch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memory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disk", as it was called then, or the "floppy disk" later; Hoffmann-La Roche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patented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the passive LCD display for calculators and watches; in November Intel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announced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the first microcomputer, the MCS-4; Nolan Bushnell designed the first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commercial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arcade video game "Computer Space"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1972 - Intel made the 8-bit 8008 and 8080 microprocessors; Gary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Kildall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wrote his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Control Program/Microprocessor (CP/M) disk operating system to provide instructions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floppy disk drives to work with the 8080 processor. He offered it to Intel, but was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turned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down, so he sold it on his own, and soon CP/M was the standard operating system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8-bit microcomputers; Bushnell created Atari and introduced the successful "Pong"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game</w:t>
      </w:r>
      <w:proofErr w:type="gramEnd"/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1973 - IBM developed the first true sealed hard disk drive, called the "Winchester" after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rifle company, using two 30 Mb platters; Robert Metcalfe at Xerox PARC created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Ethernet as the basis for a local area network, and later founded 3COM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1974 - Xerox developed the Alto workstation at PARC, with a monitor, a graphical user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interface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, a mouse, and an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ethernet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card for networking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1975 - the Altair personal computer is sold in kit form, and influenced Steve Jobs and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Steve Wozniak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1976 - Jobs and Wozniak developed the Apple personal computer; Alan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Shugart</w:t>
      </w:r>
      <w:proofErr w:type="spellEnd"/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introduced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the 5.25-inch floppy disk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1977 - Nintendo in Japan began to make computer games that stored the data on chips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inside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a game cartridge that sold for around $40 but only cost a few dollars to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manufacture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>. It introduced its most popular game "Donkey Kong" in 1981, Super Mario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Bros in 1985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1978 -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Visicalc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spreadsheet software was written by Daniel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Bricklin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and Bob Frankston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1979 -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Micropro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released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Wordstar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that set the standard for word processing software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1980 - IBM signed a contract with the Microsoft Co. of Bill Gates and Paul Allen and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lastRenderedPageBreak/>
        <w:t>Steve Ballmer to supply an operating system for IBM's new PC model.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Microsoft paid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$25,000 to Seattle Computer for the rights to QDOS that became Microsoft DOS, and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Microsoft began its climb to become the dominant computer company in the world.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1984 - Apple Computer introduced the Macintosh personal computer January 24.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1987 - Bill Atkinson of Apple Computers created a software program called HyperCard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was bundled free with all Macintosh computers.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Fifth Generation (1991 and Beyond)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1991 - World-Wide Web (WWW) was developed by Tim Berners-Lee and released by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CERN.</w:t>
      </w:r>
      <w:proofErr w:type="gramEnd"/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1993 - The first Web browser called Mosaic was created by student Marc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Andreesen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programmer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Eric </w:t>
      </w:r>
      <w:proofErr w:type="spell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Bina</w:t>
      </w:r>
      <w:proofErr w:type="spell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at NCSA in the first 3 months of 1993. The beta version 0.5 of X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Times New Roman" w:hAnsi="Times New Roman" w:cs="Times New Roman"/>
          <w:color w:val="000000"/>
          <w:sz w:val="24"/>
          <w:szCs w:val="24"/>
        </w:rPr>
        <w:t>Mosaic for UNIX was released Jan. 23 1993 and was instant success. The PC and Mac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versions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of Mosaic followed quickly in 1993. Mosaic was the first software to interpret a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IMG tag, and to display graphics along with text. Berners-Lee objected to the IMG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tag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>, considered it frivolous, but image display became one of the most used features of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Web. The Web grew fast because the infrastructure was already in place: the Internet,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desktop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PC, home modems connected to online services such as AOL and CompuServe.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1994 - Netscape Navigator 1.0 was released Dec. 1994, and was given away free, soon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gaining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75% of world browser market.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2AE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522AE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522AE">
        <w:rPr>
          <w:rFonts w:ascii="Times New Roman" w:hAnsi="Times New Roman" w:cs="Times New Roman"/>
          <w:color w:val="000000"/>
          <w:sz w:val="24"/>
          <w:szCs w:val="24"/>
        </w:rPr>
        <w:t>1996 - Microsoft failed to recognize the importance of the Web, but finally released the</w:t>
      </w:r>
    </w:p>
    <w:p w:rsidR="005522AE" w:rsidRPr="005522AE" w:rsidRDefault="005522AE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22AE">
        <w:rPr>
          <w:rFonts w:ascii="Times New Roman" w:hAnsi="Times New Roman" w:cs="Times New Roman"/>
          <w:color w:val="000000"/>
          <w:sz w:val="24"/>
          <w:szCs w:val="24"/>
        </w:rPr>
        <w:t>much</w:t>
      </w:r>
      <w:proofErr w:type="gramEnd"/>
      <w:r w:rsidRPr="005522AE">
        <w:rPr>
          <w:rFonts w:ascii="Times New Roman" w:hAnsi="Times New Roman" w:cs="Times New Roman"/>
          <w:color w:val="000000"/>
          <w:sz w:val="24"/>
          <w:szCs w:val="24"/>
        </w:rPr>
        <w:t xml:space="preserve"> improved browser Explorer 3.0 in the summer.</w:t>
      </w:r>
    </w:p>
    <w:p w:rsidR="005522AE" w:rsidRDefault="005522AE" w:rsidP="009E6B0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1603" w:rsidRDefault="00C60951" w:rsidP="009E6B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TREN</w:t>
      </w:r>
      <w:r w:rsidR="00371603">
        <w:rPr>
          <w:rFonts w:ascii="Times New Roman" w:hAnsi="Times New Roman" w:cs="Times New Roman"/>
          <w:b/>
          <w:sz w:val="24"/>
          <w:szCs w:val="24"/>
          <w:u w:val="single"/>
        </w:rPr>
        <w:t>DS OF PARALLEL PROCESSING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From an application point of view, the mainstream of usage of computer is experiencing a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trend</w:t>
      </w:r>
      <w:proofErr w:type="gram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of four ascending levels of sophistication: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Data processing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Information processing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Knowledge processing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Intelligence processing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Computer usage started with data processing, while is still a major task of today’s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computers. With more and more data structures developed, many users are shifting to computer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roles from pure data processing to information processing. A high degree of parallelism has been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found</w:t>
      </w:r>
      <w:proofErr w:type="gram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at these levels. As the accumulated knowledge bases expanded rapidly in recent years,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there</w:t>
      </w:r>
      <w:proofErr w:type="gram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grew a strong demand to use computers for knowledge processing. Intelligence is very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difficult</w:t>
      </w:r>
      <w:proofErr w:type="gram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to create; its processing even more so.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Todays</w:t>
      </w:r>
      <w:proofErr w:type="spell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computers are very fast and obedient and have many reliable memory cells to be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qualified for data-information-knowledge processing.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Computers are far from being satisfactory in performing theorem proving, logical inference and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creative thinking.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lastRenderedPageBreak/>
        <w:t>From an operating point of view, computer systems have improved chronologically in four</w:t>
      </w:r>
    </w:p>
    <w:p w:rsidR="00B114B7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phases</w:t>
      </w:r>
      <w:proofErr w:type="gramEnd"/>
      <w:r w:rsidRPr="00C6095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batch</w:t>
      </w:r>
      <w:proofErr w:type="gram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processing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multiprogramming</w:t>
      </w:r>
      <w:proofErr w:type="gramEnd"/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time</w:t>
      </w:r>
      <w:proofErr w:type="gram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sharing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multiprocessing</w:t>
      </w:r>
      <w:proofErr w:type="gramEnd"/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In these four operating modes, the degree of parallelism increase sharply from phase to phase.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We define parallel processing as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Parallel processing is an efficient form of information processing which emphasizes the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exploitation of concurrent events in the computing process. Concurrency implies parallelism,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simultaneity</w:t>
      </w:r>
      <w:proofErr w:type="gram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, and pipelining. </w:t>
      </w:r>
      <w:proofErr w:type="gram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Parallel processing demands concurrent </w:t>
      </w:r>
      <w:proofErr w:type="spell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executiom</w:t>
      </w:r>
      <w:proofErr w:type="spell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of many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programs in the computer.</w:t>
      </w:r>
      <w:proofErr w:type="gram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The highest level of parallel processing is conducted among multiple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jobs or programs through multiprogramming, time sharing, and multiprocessing.</w:t>
      </w:r>
    </w:p>
    <w:p w:rsidR="00B114B7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Parallel processing can be challenged in four programmatic levels:</w:t>
      </w:r>
      <w:r w:rsidR="00B1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Job or program level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Task or procedure level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spell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Interinstruction</w:t>
      </w:r>
      <w:proofErr w:type="spell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level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C6095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spellStart"/>
      <w:r w:rsidRPr="00C60951">
        <w:rPr>
          <w:rFonts w:ascii="Times New Roman" w:hAnsi="Times New Roman" w:cs="Times New Roman"/>
          <w:color w:val="000000"/>
          <w:sz w:val="24"/>
          <w:szCs w:val="24"/>
        </w:rPr>
        <w:t>Intrainstruction</w:t>
      </w:r>
      <w:proofErr w:type="spellEnd"/>
      <w:r w:rsidRPr="00C60951">
        <w:rPr>
          <w:rFonts w:ascii="Times New Roman" w:hAnsi="Times New Roman" w:cs="Times New Roman"/>
          <w:color w:val="000000"/>
          <w:sz w:val="24"/>
          <w:szCs w:val="24"/>
        </w:rPr>
        <w:t xml:space="preserve"> level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The highest job level is often conducted algorithmically. The lowest intra-instruction level is</w:t>
      </w:r>
      <w:r w:rsidR="003C77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often implemented directly by hardware means. Hardware roles increase from high to low levels.</w:t>
      </w:r>
      <w:r w:rsidR="003C77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On the other hand, software implementations increase from low to high levels.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Information</w:t>
      </w:r>
      <w:r w:rsidR="003C77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4"/>
          <w:szCs w:val="24"/>
        </w:rPr>
        <w:t>Processing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0951">
        <w:rPr>
          <w:rFonts w:ascii="Times New Roman" w:hAnsi="Times New Roman" w:cs="Times New Roman"/>
          <w:color w:val="000000"/>
          <w:sz w:val="20"/>
          <w:szCs w:val="20"/>
        </w:rPr>
        <w:t>Increasing Complexity</w:t>
      </w:r>
      <w:r w:rsidR="003C77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0"/>
          <w:szCs w:val="20"/>
        </w:rPr>
        <w:t>and Sophistication in</w:t>
      </w:r>
      <w:r w:rsidR="003C77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0"/>
          <w:szCs w:val="20"/>
        </w:rPr>
        <w:t>Processing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Intelligence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Processing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Knowledge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Processing</w:t>
      </w:r>
    </w:p>
    <w:p w:rsidR="00C60951" w:rsidRPr="00C60951" w:rsidRDefault="00C60951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951">
        <w:rPr>
          <w:rFonts w:ascii="Times New Roman" w:hAnsi="Times New Roman" w:cs="Times New Roman"/>
          <w:color w:val="000000"/>
          <w:sz w:val="24"/>
          <w:szCs w:val="24"/>
        </w:rPr>
        <w:t>Data Processing</w:t>
      </w:r>
    </w:p>
    <w:p w:rsidR="005B6F4A" w:rsidRDefault="00C60951" w:rsidP="00B440C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0951">
        <w:rPr>
          <w:rFonts w:ascii="Times New Roman" w:hAnsi="Times New Roman" w:cs="Times New Roman"/>
          <w:color w:val="000000"/>
          <w:sz w:val="20"/>
          <w:szCs w:val="20"/>
        </w:rPr>
        <w:t>Increasing Volumes</w:t>
      </w:r>
      <w:r w:rsidR="003C77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0"/>
          <w:szCs w:val="20"/>
        </w:rPr>
        <w:t>of raw material to be</w:t>
      </w:r>
      <w:r w:rsidR="003C77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0"/>
          <w:szCs w:val="20"/>
        </w:rPr>
        <w:t>processed</w:t>
      </w:r>
    </w:p>
    <w:p w:rsidR="005B6F4A" w:rsidRDefault="005B6F4A" w:rsidP="009E6B0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71603" w:rsidRPr="005B6F4A" w:rsidRDefault="005B6F4A" w:rsidP="009E6B0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371603" w:rsidRPr="005B6F4A">
        <w:rPr>
          <w:rFonts w:ascii="Times New Roman" w:hAnsi="Times New Roman" w:cs="Times New Roman"/>
          <w:b/>
          <w:sz w:val="24"/>
          <w:szCs w:val="24"/>
          <w:u w:val="single"/>
        </w:rPr>
        <w:t>PARALLELLISM IN UNIPROCESSOR SYSTEM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</w:t>
      </w: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Parallelism in </w:t>
      </w:r>
      <w:proofErr w:type="spellStart"/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Uniprocessor</w:t>
      </w:r>
      <w:proofErr w:type="spellEnd"/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Systems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A typical </w:t>
      </w:r>
      <w:proofErr w:type="spell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uniprocessor</w:t>
      </w:r>
      <w:proofErr w:type="spell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computer consists of three major components: the main memory,</w:t>
      </w:r>
      <w:r w:rsidR="00EA2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the central processing unit (CPU), and the input-output (I/O) subsystem.</w:t>
      </w:r>
      <w:r w:rsidR="00EA2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The architectures of two commercially available </w:t>
      </w:r>
      <w:proofErr w:type="spell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uniprocessor</w:t>
      </w:r>
      <w:proofErr w:type="spell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computers are given below to</w:t>
      </w:r>
      <w:r w:rsidR="00EA2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show the possible interconnection of structures among the three subsystems.</w:t>
      </w:r>
      <w:r w:rsidR="00EA2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There are sixteen 32-bit general purpose registers, one of which serves as the program</w:t>
      </w:r>
      <w:r w:rsidR="00EA2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Counter (pc).there is also a special CPU status register containing information about the current</w:t>
      </w:r>
      <w:r w:rsidR="00EA2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state of the processor and of the program being executed. The CPU contains an arithmetic and</w:t>
      </w:r>
      <w:r w:rsidR="00EA2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logic unit (ALU) with an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lastRenderedPageBreak/>
        <w:t>optional floating-point accelerator, and some local cache memory with</w:t>
      </w:r>
      <w:r w:rsidR="00EA2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an optional diagnostic memory.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</w:t>
      </w: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Basic </w:t>
      </w:r>
      <w:proofErr w:type="spellStart"/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Uniprocessor</w:t>
      </w:r>
      <w:proofErr w:type="spellEnd"/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Architecture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The CPU, the main memory and the I/O subsystems are all connected to a common bus, the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synchronous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backplane interconnect (SBI) through this bus, all I/O device scan communicate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each other, with the CPU, or with the memory. Peripheral storage or I/O devices can be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connected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directly to the SBI through the </w:t>
      </w:r>
      <w:proofErr w:type="spell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unibus</w:t>
      </w:r>
      <w:proofErr w:type="spell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and its controller or through a mass bus and its</w:t>
      </w:r>
      <w:r w:rsidR="00EA2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controller.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The CPU contains the instruction decoding and execution units as well as a cache. Main</w:t>
      </w:r>
      <w:r w:rsidR="00A01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memory is divided into four units, referred to as logical storage units that are four-way</w:t>
      </w:r>
      <w:r w:rsidR="00A01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interleaved. The storage controller provides </w:t>
      </w:r>
      <w:proofErr w:type="spell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mutltiport</w:t>
      </w:r>
      <w:proofErr w:type="spell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connections between the CPU and the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four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LSUs. Peripherals are connected to the system via high speed I/O channels which operate</w:t>
      </w:r>
      <w:r w:rsidR="00A01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asynchronously with the CPU.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Central Processing Unit (CPU)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LOGICAL STORAGE UNITS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STORAGE CONTROLLER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LSU0 LSU1 LSU2 LSU3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I/O CHANNELS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I/O Sub System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</w:t>
      </w: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Parallel Processing Mechanism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A number of parallel processing mechanisms have been developed in </w:t>
      </w:r>
      <w:proofErr w:type="spell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uniprocessor</w:t>
      </w:r>
      <w:proofErr w:type="spellEnd"/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computers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We identify them in the following six categories: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multiplicity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of functional units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parallelism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and pipelining within the CPU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overlapped CPU and I/O operations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use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of a hierarchical memory system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multiprogramming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and time sharing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multiplicity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of functional units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F4A" w:rsidRPr="005B6F4A" w:rsidRDefault="009E6B0D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1.4 </w:t>
      </w:r>
      <w:r w:rsidR="005B6F4A"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Multiplicity of Functional Units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The early computer has only one ALU in its CPU and hence performing a long sequence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ALU instructions takes more amount of time. The CDC-6600 has 10 functional units built into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its CPU.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These 10 units are independent of each other and may operate simultaneously.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A score board is used to keep track of the availability of the functional units and registers being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demanded. With 10 functional units and 24 registers available, the instruction issue rate can be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significantly increased.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Another good example of a multifunction </w:t>
      </w:r>
      <w:proofErr w:type="spell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uniprocessor</w:t>
      </w:r>
      <w:proofErr w:type="spell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is the IBM 360/91 which has 2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parallel execution units. One for fixed point arithmetic and the other for floating point arithmetic.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Within the floating point E-unit are two functional units: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lastRenderedPageBreak/>
        <w:t>one for floating point add- subtract and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other for floating point multiply – divide. IBM 360/91 is a highly pipelined, multifunction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scientific </w:t>
      </w:r>
      <w:proofErr w:type="spell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uniprocessor</w:t>
      </w:r>
      <w:proofErr w:type="spellEnd"/>
      <w:r w:rsidRPr="005B6F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Parallelism </w:t>
      </w:r>
      <w:proofErr w:type="gramStart"/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proofErr w:type="gramEnd"/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Pipelining Within The </w:t>
      </w:r>
      <w:proofErr w:type="spellStart"/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Cpu</w:t>
      </w:r>
      <w:proofErr w:type="spellEnd"/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Parallel adders, using such techniques as carry-look ahead and carry –save, are now built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into almost all ALUs. This is in contrast to the bit serial adders used in the first generation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machines. High speed multiplier recording and convergence division are techniques for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exploring parallelism and the sharing of hardware resources for the functions of multiply and</w:t>
      </w:r>
    </w:p>
    <w:p w:rsidR="005B6F4A" w:rsidRPr="005B6F4A" w:rsidRDefault="009E6B0D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Divide</w:t>
      </w:r>
      <w:r w:rsidR="005B6F4A" w:rsidRPr="005B6F4A">
        <w:rPr>
          <w:rFonts w:ascii="Times New Roman" w:hAnsi="Times New Roman" w:cs="Times New Roman"/>
          <w:color w:val="000000"/>
          <w:sz w:val="24"/>
          <w:szCs w:val="24"/>
        </w:rPr>
        <w:t>. The use of multiple functional units is a form of parallelism with the CPU.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F4A" w:rsidRPr="005B6F4A">
        <w:rPr>
          <w:rFonts w:ascii="Times New Roman" w:hAnsi="Times New Roman" w:cs="Times New Roman"/>
          <w:color w:val="000000"/>
          <w:sz w:val="24"/>
          <w:szCs w:val="24"/>
        </w:rPr>
        <w:t>Various phases of instructions executions are now pipelined, including instruction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F4A" w:rsidRPr="005B6F4A">
        <w:rPr>
          <w:rFonts w:ascii="Times New Roman" w:hAnsi="Times New Roman" w:cs="Times New Roman"/>
          <w:color w:val="000000"/>
          <w:sz w:val="24"/>
          <w:szCs w:val="24"/>
        </w:rPr>
        <w:t>fetch,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F4A" w:rsidRPr="005B6F4A">
        <w:rPr>
          <w:rFonts w:ascii="Times New Roman" w:hAnsi="Times New Roman" w:cs="Times New Roman"/>
          <w:color w:val="000000"/>
          <w:sz w:val="24"/>
          <w:szCs w:val="24"/>
        </w:rPr>
        <w:t>decode,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F4A" w:rsidRPr="005B6F4A">
        <w:rPr>
          <w:rFonts w:ascii="Times New Roman" w:hAnsi="Times New Roman" w:cs="Times New Roman"/>
          <w:color w:val="000000"/>
          <w:sz w:val="24"/>
          <w:szCs w:val="24"/>
        </w:rPr>
        <w:t>operand fetch, arithmetic logic execution, and store result.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Overlapped CPU and I/O Operations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I/O operations can be performed simultaneously with the CPU competitions by using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separate I/O controllers, channels, or I/O processors.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The direct memory access (DMA) channel can be used to provide direct information transfer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between the I/O devices and the main memory. The DMA is conducted on a cycle stealing basis,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which is apparent to the CPU.</w:t>
      </w:r>
    </w:p>
    <w:p w:rsidR="005B6F4A" w:rsidRPr="009E6B0D" w:rsidRDefault="009E6B0D" w:rsidP="009E6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5B6F4A"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 of Hierarchical Memory System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The CPU is 1000 times faster than memory access. A hierarchical memory system can be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used to close up the speed gap. The hierarchical order listed is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registers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Cache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Main Memory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Magnetic Disk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B6F4A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Magnetic Tape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The inner most level is the register files directly addressable by ALU.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Cache memory can be used to serve as a buffer between the CPU and the main memory. Virtual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memory space can be established with the use of disks and tapes at the outer levels.</w:t>
      </w:r>
    </w:p>
    <w:p w:rsidR="009E6B0D" w:rsidRDefault="009E6B0D" w:rsidP="004C7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Balancing Of Subsystem Bandwidth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CPU is the fastest unit in computer. The bandwidth of a system is defined as the number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of operations performed per unit time. In case of main memory the memory bandwidth is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measured by the number of words that can be accessed per unit time.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Bandwidth Balancing Between CPU and Memory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The speed gap between the CPU and the main memory can be closed up by using fast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cache memory between them. A block of memory words is moved from the main memory into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the cache so that immediate instructions can be available most of the time from the cache.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Bandwidth Balancing Between Memory and I/O Devices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Input-output channels with different speeds can be used between the slow I/O devices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and the main memory. The I/O channels perform buffering and multiplexing functions to transfer</w:t>
      </w:r>
      <w:r w:rsidR="009E6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the data from multiple disks into the main memory by stealing cycles from the CPU.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Multiprogramming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Within the same interval of time, there may be multiple processes active in a computer,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competing for memory, I/O and CPU resources. Some computers are I/O bound and some are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CPU bound. Various types of programs are mixed up to balance bandwidths among functional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units.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Example </w:t>
      </w: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Whenever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a process P1 is tied up with I/O processor for performing input output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operation at the same moment CPU can be tied up with an process P2. This allows simultaneous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execution of programs. </w:t>
      </w: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interleaving of CPU and I/O operations among several</w:t>
      </w:r>
      <w:r w:rsidR="004C7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programs is called as Multiprogramming.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Time-Sharing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F4A">
        <w:rPr>
          <w:rFonts w:ascii="Times New Roman" w:hAnsi="Times New Roman" w:cs="Times New Roman"/>
          <w:color w:val="000000"/>
          <w:sz w:val="24"/>
          <w:szCs w:val="24"/>
        </w:rPr>
        <w:t>The mainframes of the batch era were firmly established by the late 1960s when advances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in semiconductor technology made the solid-state memory and integrated circuit feasible. These</w:t>
      </w:r>
    </w:p>
    <w:p w:rsidR="005B6F4A" w:rsidRPr="005B6F4A" w:rsidRDefault="005B6F4A" w:rsidP="009E6B0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advances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in hardware technology spawned the minicomputer era. They were small, fast, and</w:t>
      </w:r>
    </w:p>
    <w:p w:rsidR="005B6F4A" w:rsidRPr="004C705D" w:rsidRDefault="005B6F4A" w:rsidP="004C705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>inexpensive</w:t>
      </w:r>
      <w:proofErr w:type="gramEnd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 enough to be spread throughout the company at the divisional level.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Multiprogramming mainly deals with sharing of many programs by the CPU. Sometimes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high priority programs may occupy the CPU for long time and other programs are put up in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queue. This problem can be overcome by a concept called as Time sharing in which every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process is allotted a time slice of CPU time and thereafter after its respective time slice </w:t>
      </w:r>
      <w:proofErr w:type="gramStart"/>
      <w:r w:rsidRPr="005B6F4A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over</w:t>
      </w:r>
      <w:proofErr w:type="gramEnd"/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CPU is allotted to the next program if the process is not completed it will be in queue waiting for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F4A">
        <w:rPr>
          <w:rFonts w:ascii="Times New Roman" w:hAnsi="Times New Roman" w:cs="Times New Roman"/>
          <w:color w:val="000000"/>
          <w:sz w:val="24"/>
          <w:szCs w:val="24"/>
        </w:rPr>
        <w:t>the second chance to receive the CPU time</w:t>
      </w:r>
      <w:r w:rsidR="004C7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705D" w:rsidRDefault="004C705D" w:rsidP="009E6B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1603" w:rsidRPr="004C705D" w:rsidRDefault="00371603" w:rsidP="004C70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705D">
        <w:rPr>
          <w:rFonts w:ascii="Times New Roman" w:hAnsi="Times New Roman" w:cs="Times New Roman"/>
          <w:b/>
          <w:sz w:val="24"/>
          <w:szCs w:val="24"/>
          <w:u w:val="single"/>
        </w:rPr>
        <w:t>PARALLEL COMPUTER STRUCTURE</w:t>
      </w:r>
    </w:p>
    <w:p w:rsidR="00371603" w:rsidRDefault="00371603" w:rsidP="009E6B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PIPELINES ARRAY</w:t>
      </w:r>
    </w:p>
    <w:p w:rsidR="00371603" w:rsidRDefault="00371603" w:rsidP="009E6B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MULTIPROCESSOR</w:t>
      </w:r>
    </w:p>
    <w:p w:rsidR="00371603" w:rsidRPr="00371603" w:rsidRDefault="00371603" w:rsidP="009E6B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PERFORMANCE OF PARALLEL COMPUTER DATAFLOW ARCHICTURE CLASSIFICATION APPLIOCATION</w:t>
      </w:r>
    </w:p>
    <w:sectPr w:rsidR="00371603" w:rsidRPr="00371603" w:rsidSect="00EE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81C6F"/>
    <w:multiLevelType w:val="hybridMultilevel"/>
    <w:tmpl w:val="D4287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603"/>
    <w:rsid w:val="00371603"/>
    <w:rsid w:val="003C77AE"/>
    <w:rsid w:val="004C705D"/>
    <w:rsid w:val="005522AE"/>
    <w:rsid w:val="005B6F4A"/>
    <w:rsid w:val="009E6B0D"/>
    <w:rsid w:val="00A01A12"/>
    <w:rsid w:val="00B114B7"/>
    <w:rsid w:val="00B440C4"/>
    <w:rsid w:val="00C60951"/>
    <w:rsid w:val="00EA2480"/>
    <w:rsid w:val="00ED30DD"/>
    <w:rsid w:val="00EE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myworld</dc:creator>
  <cp:lastModifiedBy>myworld</cp:lastModifiedBy>
  <cp:revision>9</cp:revision>
  <dcterms:created xsi:type="dcterms:W3CDTF">2013-11-26T07:34:00Z</dcterms:created>
  <dcterms:modified xsi:type="dcterms:W3CDTF">2013-11-26T08:21:00Z</dcterms:modified>
</cp:coreProperties>
</file>